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00" w:rsidRDefault="004130CD">
      <w:r>
        <w:t>Year 7 Art- Lessons 1-4 Architecture and Gothic Gargoyles</w:t>
      </w:r>
    </w:p>
    <w:p w:rsidR="004130CD" w:rsidRDefault="004130CD"/>
    <w:p w:rsidR="004130CD" w:rsidRDefault="004130CD">
      <w:r w:rsidRPr="004130CD">
        <w:rPr>
          <w:u w:val="single"/>
        </w:rPr>
        <w:t>Lesson 1-</w:t>
      </w:r>
      <w:r>
        <w:t xml:space="preserve"> Sketch the outside of your house- either from a photograph or sitting outside!  Make sure you develop it with shading- draw a ‘shady’ bar on your paper to remind you.</w:t>
      </w:r>
    </w:p>
    <w:p w:rsidR="004130CD" w:rsidRDefault="004130CD">
      <w:r w:rsidRPr="004130CD">
        <w:rPr>
          <w:u w:val="single"/>
        </w:rPr>
        <w:t>Lesson 2</w:t>
      </w:r>
      <w:r>
        <w:t xml:space="preserve">- Using the </w:t>
      </w:r>
      <w:proofErr w:type="spellStart"/>
      <w:r>
        <w:t>Youtube</w:t>
      </w:r>
      <w:proofErr w:type="spellEnd"/>
      <w:r>
        <w:t xml:space="preserve"> video </w:t>
      </w:r>
      <w:hyperlink r:id="rId4" w:history="1">
        <w:r>
          <w:rPr>
            <w:rStyle w:val="Hyperlink"/>
          </w:rPr>
          <w:t>https://www.youtube.com/watch?v=3OC3QrlS48U</w:t>
        </w:r>
      </w:hyperlink>
      <w:r>
        <w:t>, investigate why gothic architects used gargoyles. What practical function did the serve and how did they make medieval people feel?</w:t>
      </w:r>
    </w:p>
    <w:p w:rsidR="004130CD" w:rsidRDefault="004130CD">
      <w:r>
        <w:t>Using the image sheet- sketch 4 of these gargoyles</w:t>
      </w:r>
      <w:r w:rsidR="00F47693">
        <w:t xml:space="preserve"> in detail</w:t>
      </w:r>
      <w:r>
        <w:t xml:space="preserve"> using tone.</w:t>
      </w:r>
      <w:r w:rsidR="00F47693">
        <w:t xml:space="preserve"> </w:t>
      </w:r>
      <w:bookmarkStart w:id="0" w:name="_GoBack"/>
      <w:bookmarkEnd w:id="0"/>
    </w:p>
    <w:p w:rsidR="004130CD" w:rsidRDefault="004130CD">
      <w:r w:rsidRPr="004130CD">
        <w:rPr>
          <w:u w:val="single"/>
        </w:rPr>
        <w:t>Lesson 3</w:t>
      </w:r>
      <w:r>
        <w:t>- Design your own gargoyle to make using salt dough or clay if you have it. Sketch your design on A4 paper and shade.</w:t>
      </w:r>
    </w:p>
    <w:p w:rsidR="004130CD" w:rsidRDefault="004130CD"/>
    <w:p w:rsidR="004130CD" w:rsidRPr="00F47693" w:rsidRDefault="004130CD">
      <w:r w:rsidRPr="004130CD">
        <w:rPr>
          <w:u w:val="single"/>
        </w:rPr>
        <w:t>Lesson 4</w:t>
      </w:r>
      <w:r w:rsidRPr="004130CD">
        <w:t>-  Make up some salt dough</w:t>
      </w:r>
      <w:r>
        <w:t xml:space="preserve"> or get a lump of air-drying </w:t>
      </w:r>
      <w:proofErr w:type="gramStart"/>
      <w:r>
        <w:t xml:space="preserve">clay </w:t>
      </w:r>
      <w:r w:rsidRPr="004130CD">
        <w:t>.</w:t>
      </w:r>
      <w:proofErr w:type="gramEnd"/>
      <w:r>
        <w:rPr>
          <w:u w:val="single"/>
        </w:rPr>
        <w:t xml:space="preserve"> You must only make salt dough if you have permission. DO NOT waste precious flour and salt otherwise! </w:t>
      </w:r>
      <w:r w:rsidRPr="00F47693">
        <w:t>See uploaded recipe. Sculpt your gargoyle and bake according to instructions!</w:t>
      </w:r>
    </w:p>
    <w:p w:rsidR="004130CD" w:rsidRPr="004130CD" w:rsidRDefault="004130C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8D77A46" wp14:editId="422A75CA">
            <wp:extent cx="44577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0CD" w:rsidRPr="0041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D"/>
    <w:rsid w:val="004130CD"/>
    <w:rsid w:val="00921FA1"/>
    <w:rsid w:val="00DD2380"/>
    <w:rsid w:val="00F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3C4A"/>
  <w15:chartTrackingRefBased/>
  <w15:docId w15:val="{FD275351-694B-4AA3-A907-E11EBE3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OC3QrlS4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1</cp:revision>
  <dcterms:created xsi:type="dcterms:W3CDTF">2020-03-19T16:30:00Z</dcterms:created>
  <dcterms:modified xsi:type="dcterms:W3CDTF">2020-03-19T16:41:00Z</dcterms:modified>
</cp:coreProperties>
</file>